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E30" w:rsidRDefault="00DD3E30" w:rsidP="00DD3E30">
      <w:pPr>
        <w:rPr>
          <w:rFonts w:ascii="Arial" w:hAnsi="Arial" w:cs="Arial"/>
          <w:b/>
          <w:u w:val="single"/>
        </w:rPr>
      </w:pPr>
    </w:p>
    <w:p w:rsidR="00DD3E30" w:rsidRDefault="00DD3E30" w:rsidP="00DD3E30">
      <w:pPr>
        <w:jc w:val="right"/>
      </w:pPr>
      <w:r>
        <w:rPr>
          <w:rFonts w:ascii="Arial" w:hAnsi="Arial" w:cs="Arial"/>
          <w:b/>
          <w:u w:val="single"/>
        </w:rPr>
        <w:t>Priloga 1</w:t>
      </w:r>
    </w:p>
    <w:p w:rsidR="00DD3E30" w:rsidRDefault="00DD3E30" w:rsidP="00DD3E30">
      <w:pPr>
        <w:jc w:val="right"/>
        <w:rPr>
          <w:rFonts w:ascii="Arial" w:hAnsi="Arial" w:cs="Arial"/>
        </w:rPr>
      </w:pPr>
    </w:p>
    <w:p w:rsidR="00DD3E30" w:rsidRPr="00424836" w:rsidRDefault="00DD3E30" w:rsidP="00DD3E30">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sz w:val="22"/>
          <w:szCs w:val="22"/>
        </w:rPr>
      </w:pPr>
      <w:bookmarkStart w:id="0" w:name="OLE_LINK1"/>
      <w:bookmarkStart w:id="1" w:name="OLE_LINK2"/>
      <w:r w:rsidRPr="00424836">
        <w:rPr>
          <w:rFonts w:ascii="Arial" w:hAnsi="Arial" w:cs="Arial"/>
          <w:b/>
          <w:bCs/>
          <w:sz w:val="22"/>
          <w:szCs w:val="22"/>
          <w:u w:val="single"/>
        </w:rPr>
        <w:t>NAVODILA ZA DELO S PROGRAMOM GO-SOFT</w:t>
      </w:r>
    </w:p>
    <w:bookmarkEnd w:id="0"/>
    <w:bookmarkEnd w:id="1"/>
    <w:p w:rsidR="00DD3E30" w:rsidRPr="00424836" w:rsidRDefault="00DD3E30" w:rsidP="00DD3E30">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bCs/>
          <w:sz w:val="22"/>
          <w:szCs w:val="22"/>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DD3E30" w:rsidRPr="00424836" w:rsidTr="00AC6D3A">
        <w:trPr>
          <w:gridBefore w:val="1"/>
          <w:wBefore w:w="8" w:type="dxa"/>
        </w:trPr>
        <w:tc>
          <w:tcPr>
            <w:tcW w:w="2669" w:type="dxa"/>
            <w:shd w:val="clear" w:color="auto" w:fill="auto"/>
            <w:vAlign w:val="center"/>
          </w:tcPr>
          <w:p w:rsidR="00DD3E30" w:rsidRPr="00424836" w:rsidRDefault="00DD3E30" w:rsidP="00DD3E30">
            <w:pPr>
              <w:pStyle w:val="Naslov4"/>
              <w:numPr>
                <w:ilvl w:val="3"/>
                <w:numId w:val="2"/>
              </w:numPr>
              <w:tabs>
                <w:tab w:val="left" w:pos="864"/>
              </w:tabs>
              <w:spacing w:line="240" w:lineRule="auto"/>
              <w:ind w:left="864" w:hanging="864"/>
              <w:rPr>
                <w:rFonts w:ascii="Arial" w:hAnsi="Arial" w:cs="Arial"/>
                <w:sz w:val="22"/>
                <w:szCs w:val="22"/>
              </w:rPr>
            </w:pPr>
            <w:r w:rsidRPr="00424836">
              <w:rPr>
                <w:rFonts w:ascii="Arial" w:hAnsi="Arial" w:cs="Arial"/>
                <w:sz w:val="22"/>
                <w:szCs w:val="22"/>
              </w:rPr>
              <w:t>Obvestila</w:t>
            </w:r>
          </w:p>
        </w:tc>
        <w:tc>
          <w:tcPr>
            <w:tcW w:w="6968" w:type="dxa"/>
            <w:gridSpan w:val="4"/>
            <w:shd w:val="clear" w:color="auto" w:fill="auto"/>
            <w:vAlign w:val="center"/>
          </w:tcPr>
          <w:p w:rsidR="00DD3E30" w:rsidRPr="00424836" w:rsidRDefault="00DD3E30" w:rsidP="00AC6D3A">
            <w:pPr>
              <w:pStyle w:val="Vsebinatabele"/>
              <w:rPr>
                <w:rFonts w:ascii="Arial" w:hAnsi="Arial" w:cs="Arial"/>
              </w:rPr>
            </w:pPr>
          </w:p>
        </w:tc>
      </w:tr>
      <w:tr w:rsidR="00DD3E30" w:rsidRPr="00424836" w:rsidTr="00AC6D3A">
        <w:trPr>
          <w:gridBefore w:val="1"/>
          <w:wBefore w:w="8" w:type="dxa"/>
        </w:trPr>
        <w:tc>
          <w:tcPr>
            <w:tcW w:w="9637" w:type="dxa"/>
            <w:gridSpan w:val="5"/>
            <w:shd w:val="clear" w:color="auto" w:fill="auto"/>
            <w:vAlign w:val="center"/>
          </w:tcPr>
          <w:p w:rsidR="00DD3E30" w:rsidRPr="00424836" w:rsidRDefault="00DD3E30" w:rsidP="00AC6D3A">
            <w:pPr>
              <w:pStyle w:val="Vsebinatabele"/>
              <w:rPr>
                <w:rFonts w:ascii="Arial" w:hAnsi="Arial" w:cs="Arial"/>
              </w:rPr>
            </w:pPr>
            <w:r w:rsidRPr="00424836">
              <w:rPr>
                <w:rFonts w:ascii="Arial" w:hAnsi="Arial" w:cs="Arial"/>
              </w:rPr>
              <w:t>Osrednji del strani je namenjen prikazu zadnjih 10 obvestil in sicer so to splošna sporočila namenjena uporabnikom modula 'Javni razpisi' ter obvestila, da je dostop do določenega javnega razpisa omogočen.</w:t>
            </w:r>
            <w:r w:rsidRPr="00424836">
              <w:rPr>
                <w:rFonts w:ascii="Arial" w:hAnsi="Arial" w:cs="Arial"/>
              </w:rPr>
              <w:br/>
            </w:r>
            <w:r w:rsidRPr="00424836">
              <w:rPr>
                <w:rFonts w:ascii="Arial" w:hAnsi="Arial" w:cs="Arial"/>
              </w:rPr>
              <w:br/>
              <w:t>Področja:</w:t>
            </w:r>
            <w:r w:rsidRPr="00424836">
              <w:rPr>
                <w:rFonts w:ascii="Arial" w:hAnsi="Arial" w:cs="Arial"/>
              </w:rPr>
              <w:br/>
              <w:t>Javni razpisi pripadajo določenemu področju. Z izborom področja dobimo seznam tistih javnih razpisov, ki se nanašajo na izbrano področje.</w:t>
            </w:r>
            <w:r w:rsidRPr="00424836">
              <w:rPr>
                <w:rFonts w:ascii="Arial" w:hAnsi="Arial" w:cs="Arial"/>
              </w:rPr>
              <w:br/>
            </w:r>
            <w:r w:rsidRPr="00424836">
              <w:rPr>
                <w:rFonts w:ascii="Arial" w:hAnsi="Arial" w:cs="Arial"/>
              </w:rPr>
              <w:br/>
              <w:t>Ostali uporabniki:</w:t>
            </w:r>
            <w:r w:rsidRPr="00424836">
              <w:rPr>
                <w:rFonts w:ascii="Arial" w:hAnsi="Arial" w:cs="Arial"/>
              </w:rPr>
              <w:br/>
              <w:t>Prikaz uporabnikov s strani podjetja, ki imajo omogočen dostop do aplikacije. Če želite, da kateri od navedenih uporabnikov nima več pravice do dostopa, je potrebno o tem nemudoma obvestiti kontaktno osebo na strani izvajalca javnega razpisa. </w:t>
            </w:r>
            <w:r w:rsidRPr="00424836">
              <w:rPr>
                <w:rFonts w:ascii="Arial" w:hAnsi="Arial" w:cs="Arial"/>
              </w:rPr>
              <w:br/>
            </w:r>
            <w:r w:rsidRPr="00424836">
              <w:rPr>
                <w:rFonts w:ascii="Arial" w:hAnsi="Arial" w:cs="Arial"/>
              </w:rPr>
              <w:br/>
              <w:t>POGOSTA VPRAŠANJA:</w:t>
            </w:r>
            <w:r w:rsidRPr="00424836">
              <w:rPr>
                <w:rFonts w:ascii="Arial" w:hAnsi="Arial" w:cs="Arial"/>
              </w:rPr>
              <w:br/>
              <w:t>- Zakaj ne vidim mojega javnega razpisa?</w:t>
            </w:r>
            <w:r w:rsidRPr="00424836">
              <w:rPr>
                <w:rFonts w:ascii="Arial" w:hAnsi="Arial" w:cs="Arial"/>
              </w:rPr>
              <w:br/>
              <w:t>- Kje lahko natisnem razpis?</w:t>
            </w:r>
            <w:r w:rsidRPr="00424836">
              <w:rPr>
                <w:rFonts w:ascii="Arial" w:hAnsi="Arial" w:cs="Arial"/>
              </w:rPr>
              <w:br/>
              <w:t>- Kako vem, da so podatki vpisani?</w:t>
            </w:r>
            <w:r w:rsidRPr="00424836">
              <w:rPr>
                <w:rFonts w:ascii="Arial" w:hAnsi="Arial" w:cs="Arial"/>
              </w:rPr>
              <w:br/>
              <w:t xml:space="preserve">- Kaj moram obvezno preveriti pred zaključkom javnega razpisa? </w:t>
            </w:r>
          </w:p>
        </w:tc>
      </w:tr>
      <w:tr w:rsidR="00DD3E30" w:rsidRPr="00424836" w:rsidTr="00AC6D3A">
        <w:tc>
          <w:tcPr>
            <w:tcW w:w="4259" w:type="dxa"/>
            <w:gridSpan w:val="4"/>
            <w:shd w:val="clear" w:color="auto" w:fill="auto"/>
            <w:vAlign w:val="center"/>
          </w:tcPr>
          <w:p w:rsidR="00DD3E30" w:rsidRPr="00424836" w:rsidRDefault="00DD3E30" w:rsidP="00DD3E30">
            <w:pPr>
              <w:pStyle w:val="Naslov4"/>
              <w:numPr>
                <w:ilvl w:val="3"/>
                <w:numId w:val="2"/>
              </w:numPr>
              <w:tabs>
                <w:tab w:val="left" w:pos="864"/>
              </w:tabs>
              <w:spacing w:line="240" w:lineRule="auto"/>
              <w:ind w:left="864" w:hanging="864"/>
              <w:rPr>
                <w:rFonts w:ascii="Arial" w:hAnsi="Arial" w:cs="Arial"/>
                <w:sz w:val="22"/>
                <w:szCs w:val="22"/>
              </w:rPr>
            </w:pPr>
            <w:bookmarkStart w:id="2" w:name="dokumentacija"/>
            <w:bookmarkEnd w:id="2"/>
            <w:r w:rsidRPr="00424836">
              <w:rPr>
                <w:rFonts w:ascii="Arial" w:hAnsi="Arial" w:cs="Arial"/>
                <w:sz w:val="22"/>
                <w:szCs w:val="22"/>
              </w:rPr>
              <w:t>Seznam javnih razpisov</w:t>
            </w:r>
          </w:p>
        </w:tc>
        <w:tc>
          <w:tcPr>
            <w:tcW w:w="5386" w:type="dxa"/>
            <w:gridSpan w:val="2"/>
            <w:shd w:val="clear" w:color="auto" w:fill="auto"/>
            <w:vAlign w:val="center"/>
          </w:tcPr>
          <w:p w:rsidR="00DD3E30" w:rsidRPr="00424836" w:rsidRDefault="00DD3E30" w:rsidP="00AC6D3A">
            <w:pPr>
              <w:pStyle w:val="Vsebinatabele"/>
              <w:rPr>
                <w:rFonts w:ascii="Arial" w:hAnsi="Arial" w:cs="Arial"/>
              </w:rPr>
            </w:pPr>
          </w:p>
        </w:tc>
      </w:tr>
      <w:tr w:rsidR="00DD3E30" w:rsidRPr="00424836" w:rsidTr="00AC6D3A">
        <w:tc>
          <w:tcPr>
            <w:tcW w:w="9645" w:type="dxa"/>
            <w:gridSpan w:val="6"/>
            <w:shd w:val="clear" w:color="auto" w:fill="auto"/>
            <w:vAlign w:val="center"/>
          </w:tcPr>
          <w:p w:rsidR="00DD3E30" w:rsidRPr="005644FA" w:rsidRDefault="00DD3E30" w:rsidP="00AC6D3A">
            <w:pPr>
              <w:pStyle w:val="Vsebinatabele"/>
              <w:rPr>
                <w:rFonts w:ascii="Arial" w:hAnsi="Arial" w:cs="Arial"/>
              </w:rPr>
            </w:pPr>
            <w:r w:rsidRPr="00424836">
              <w:rPr>
                <w:rFonts w:ascii="Arial" w:hAnsi="Arial" w:cs="Arial"/>
              </w:rPr>
              <w:br/>
              <w:t>Na osrednji strani so prikazani javni razpisi izbranega področja.</w:t>
            </w:r>
            <w:r w:rsidRPr="00424836">
              <w:rPr>
                <w:rFonts w:ascii="Arial" w:hAnsi="Arial" w:cs="Arial"/>
              </w:rPr>
              <w:br/>
            </w:r>
            <w:bookmarkStart w:id="3" w:name="_GoBack"/>
            <w:bookmarkEnd w:id="3"/>
            <w:r w:rsidRPr="00424836">
              <w:rPr>
                <w:rFonts w:ascii="Arial" w:hAnsi="Arial" w:cs="Arial"/>
              </w:rPr>
              <w:br/>
              <w:t>ISKANJE JAVNIH RAZPISOV:</w:t>
            </w:r>
            <w:r w:rsidRPr="00424836">
              <w:rPr>
                <w:rFonts w:ascii="Arial" w:hAnsi="Arial" w:cs="Arial"/>
              </w:rPr>
              <w:br/>
            </w:r>
            <w:r w:rsidRPr="005644FA">
              <w:rPr>
                <w:rFonts w:ascii="Arial" w:hAnsi="Arial" w:cs="Arial"/>
              </w:rPr>
              <w:t>V navigatorju se nahajajo polja za iskanje željenega javnega razpisa tako za pregled že vnesenih podatkov na preteklih javnih razpisih, kot tudi za iskanje razpisanega (objavljenega) javnega razpisa, za katerega želimo vnesti podatke.</w:t>
            </w:r>
            <w:r w:rsidRPr="005644FA">
              <w:rPr>
                <w:rFonts w:ascii="Arial" w:hAnsi="Arial" w:cs="Arial"/>
              </w:rPr>
              <w:br/>
            </w:r>
          </w:p>
          <w:p w:rsidR="00DD3E30" w:rsidRPr="00424836" w:rsidRDefault="00DD3E30" w:rsidP="00AC6D3A">
            <w:pPr>
              <w:pStyle w:val="Vsebinatabele"/>
              <w:rPr>
                <w:rFonts w:ascii="Arial" w:hAnsi="Arial" w:cs="Arial"/>
              </w:rPr>
            </w:pPr>
            <w:r w:rsidRPr="005644FA">
              <w:rPr>
                <w:rFonts w:ascii="Arial" w:hAnsi="Arial" w:cs="Arial"/>
              </w:rPr>
              <w:t>Kriteriji, po katerem lahko iščemo javne razpise so:</w:t>
            </w:r>
            <w:r w:rsidRPr="005644FA">
              <w:rPr>
                <w:rFonts w:ascii="Arial" w:hAnsi="Arial" w:cs="Arial"/>
              </w:rPr>
              <w:br/>
              <w:t>- Šifra javnega razpisa, </w:t>
            </w:r>
            <w:r w:rsidRPr="005644FA">
              <w:rPr>
                <w:rFonts w:ascii="Arial" w:hAnsi="Arial" w:cs="Arial"/>
              </w:rPr>
              <w:br/>
              <w:t>- Naziv: za nadomeščanje enega ali več neznanih podatkov uporabljamo znak %</w:t>
            </w:r>
            <w:r w:rsidRPr="005644FA">
              <w:rPr>
                <w:rFonts w:ascii="Arial" w:hAnsi="Arial" w:cs="Arial"/>
              </w:rPr>
              <w:br/>
              <w:t>- Področje: izberemo med danimi področji</w:t>
            </w:r>
            <w:r w:rsidRPr="005644FA">
              <w:rPr>
                <w:rFonts w:ascii="Arial" w:hAnsi="Arial" w:cs="Arial"/>
              </w:rPr>
              <w:br/>
              <w:t>- trenutni datum in ura, na katerega je omogočen vnos podatkov</w:t>
            </w:r>
            <w:r w:rsidRPr="005644FA">
              <w:rPr>
                <w:rFonts w:ascii="Arial" w:hAnsi="Arial" w:cs="Arial"/>
              </w:rPr>
              <w:br/>
              <w:t>- Status javnega razpisa: izbiramo med danimi statusi in sicer so pomembni naslednji</w:t>
            </w:r>
            <w:r w:rsidRPr="00424836">
              <w:rPr>
                <w:rFonts w:ascii="Arial" w:hAnsi="Arial" w:cs="Arial"/>
              </w:rPr>
              <w:t xml:space="preserve"> statusi:</w:t>
            </w:r>
            <w:r w:rsidRPr="00424836">
              <w:rPr>
                <w:rFonts w:ascii="Arial" w:hAnsi="Arial" w:cs="Arial"/>
              </w:rPr>
              <w:br/>
              <w:t xml:space="preserve">   </w:t>
            </w:r>
            <w:r>
              <w:rPr>
                <w:rFonts w:ascii="Arial" w:hAnsi="Arial" w:cs="Arial"/>
              </w:rPr>
              <w:br/>
            </w:r>
            <w:r w:rsidRPr="00424836">
              <w:rPr>
                <w:rFonts w:ascii="Arial" w:hAnsi="Arial" w:cs="Arial"/>
              </w:rPr>
              <w:t>Objavljen: za objavljene javne razpise lahko vnašamo podatke (če je trenutni datum in ura manjši od datuma in ure, do katerega lahko vnašamo podatke!)</w:t>
            </w:r>
            <w:r w:rsidRPr="00424836">
              <w:rPr>
                <w:rFonts w:ascii="Arial" w:hAnsi="Arial" w:cs="Arial"/>
              </w:rPr>
              <w:br/>
              <w:t xml:space="preserve">    </w:t>
            </w:r>
            <w:r>
              <w:rPr>
                <w:rFonts w:ascii="Arial" w:hAnsi="Arial" w:cs="Arial"/>
              </w:rPr>
              <w:br/>
            </w:r>
            <w:r w:rsidRPr="00424836">
              <w:rPr>
                <w:rFonts w:ascii="Arial" w:hAnsi="Arial" w:cs="Arial"/>
              </w:rPr>
              <w:lastRenderedPageBreak/>
              <w:t xml:space="preserve">Za pregled pretekih javnih razpisov pa lahko izberemo ostale statuse: V obdelavi, Aktiven oz. Končan </w:t>
            </w:r>
            <w:r w:rsidRPr="00424836">
              <w:rPr>
                <w:rFonts w:ascii="Arial" w:hAnsi="Arial" w:cs="Arial"/>
              </w:rPr>
              <w:br/>
            </w:r>
          </w:p>
          <w:p w:rsidR="00DD3E30" w:rsidRPr="00424836" w:rsidRDefault="00DD3E30" w:rsidP="00AC6D3A">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javne razpise, ki ustrezajo iskalnim pogojem/kriterijem.</w:t>
            </w:r>
            <w:r w:rsidRPr="00424836">
              <w:rPr>
                <w:rFonts w:ascii="Arial" w:hAnsi="Arial" w:cs="Arial"/>
              </w:rPr>
              <w:br/>
            </w:r>
            <w:r w:rsidRPr="00424836">
              <w:rPr>
                <w:rFonts w:ascii="Arial" w:hAnsi="Arial" w:cs="Arial"/>
              </w:rPr>
              <w:br/>
              <w:t xml:space="preserve">*Iskalnih pogojev/kriterijev ni nujno potrebno vnašati, uporabljajo se samo za lažje iskanje javnih razpisov. </w:t>
            </w:r>
            <w:r w:rsidRPr="00424836">
              <w:rPr>
                <w:rFonts w:ascii="Arial" w:hAnsi="Arial" w:cs="Arial"/>
              </w:rPr>
              <w:br/>
            </w:r>
            <w:r w:rsidRPr="00424836">
              <w:rPr>
                <w:rFonts w:ascii="Arial" w:hAnsi="Arial" w:cs="Arial"/>
              </w:rPr>
              <w:br/>
              <w:t>IZBOR ŽELJENEGA JAVNEGA RAZPISA:</w:t>
            </w:r>
            <w:r w:rsidRPr="00424836">
              <w:rPr>
                <w:rFonts w:ascii="Arial" w:hAnsi="Arial" w:cs="Arial"/>
              </w:rPr>
              <w:br/>
              <w:t xml:space="preserve">S klikom na </w:t>
            </w:r>
            <w:r w:rsidRPr="00424836">
              <w:rPr>
                <w:rFonts w:ascii="Arial" w:hAnsi="Arial" w:cs="Arial"/>
                <w:color w:val="0000FF"/>
              </w:rPr>
              <w:t>šifro</w:t>
            </w:r>
            <w:r w:rsidRPr="00424836">
              <w:rPr>
                <w:rFonts w:ascii="Arial" w:hAnsi="Arial" w:cs="Arial"/>
              </w:rPr>
              <w:t xml:space="preserve"> javnega razpisa na osrednji strani določimo aktivni javni razpis, za katerega bomo vnašali/pregledovali podatke. </w:t>
            </w:r>
          </w:p>
        </w:tc>
      </w:tr>
      <w:tr w:rsidR="00DD3E30" w:rsidRPr="00424836" w:rsidTr="00AC6D3A">
        <w:trPr>
          <w:gridBefore w:val="1"/>
          <w:gridAfter w:val="1"/>
          <w:wBefore w:w="9" w:type="dxa"/>
          <w:wAfter w:w="9" w:type="dxa"/>
        </w:trPr>
        <w:tc>
          <w:tcPr>
            <w:tcW w:w="3959" w:type="dxa"/>
            <w:gridSpan w:val="2"/>
            <w:shd w:val="clear" w:color="auto" w:fill="auto"/>
            <w:vAlign w:val="center"/>
          </w:tcPr>
          <w:p w:rsidR="00DD3E30" w:rsidRPr="00424836" w:rsidRDefault="00DD3E30" w:rsidP="00DD3E30">
            <w:pPr>
              <w:pStyle w:val="Naslov4"/>
              <w:numPr>
                <w:ilvl w:val="3"/>
                <w:numId w:val="2"/>
              </w:numPr>
              <w:tabs>
                <w:tab w:val="left" w:pos="864"/>
              </w:tabs>
              <w:spacing w:line="240" w:lineRule="auto"/>
              <w:ind w:left="864" w:hanging="864"/>
              <w:rPr>
                <w:rFonts w:ascii="Arial" w:hAnsi="Arial" w:cs="Arial"/>
                <w:sz w:val="22"/>
                <w:szCs w:val="22"/>
              </w:rPr>
            </w:pPr>
            <w:r w:rsidRPr="00424836">
              <w:rPr>
                <w:rFonts w:ascii="Arial" w:hAnsi="Arial" w:cs="Arial"/>
                <w:sz w:val="22"/>
                <w:szCs w:val="22"/>
              </w:rPr>
              <w:lastRenderedPageBreak/>
              <w:t>Seznam artiklov</w:t>
            </w:r>
          </w:p>
        </w:tc>
        <w:tc>
          <w:tcPr>
            <w:tcW w:w="5668" w:type="dxa"/>
            <w:gridSpan w:val="2"/>
            <w:shd w:val="clear" w:color="auto" w:fill="auto"/>
            <w:vAlign w:val="center"/>
          </w:tcPr>
          <w:p w:rsidR="00DD3E30" w:rsidRPr="00424836" w:rsidRDefault="00DD3E30" w:rsidP="00AC6D3A">
            <w:pPr>
              <w:pStyle w:val="Vsebinatabele"/>
              <w:jc w:val="right"/>
              <w:rPr>
                <w:rFonts w:ascii="Arial" w:hAnsi="Arial" w:cs="Arial"/>
              </w:rPr>
            </w:pPr>
          </w:p>
        </w:tc>
      </w:tr>
      <w:tr w:rsidR="00DD3E30" w:rsidRPr="00424836" w:rsidTr="00AC6D3A">
        <w:trPr>
          <w:gridBefore w:val="1"/>
          <w:gridAfter w:val="1"/>
          <w:wBefore w:w="9" w:type="dxa"/>
          <w:wAfter w:w="9" w:type="dxa"/>
        </w:trPr>
        <w:tc>
          <w:tcPr>
            <w:tcW w:w="9627" w:type="dxa"/>
            <w:gridSpan w:val="4"/>
            <w:shd w:val="clear" w:color="auto" w:fill="auto"/>
            <w:vAlign w:val="center"/>
          </w:tcPr>
          <w:p w:rsidR="00DD3E30" w:rsidRPr="00424836" w:rsidRDefault="00DD3E30" w:rsidP="00AC6D3A">
            <w:pPr>
              <w:pStyle w:val="Vsebinatabele"/>
              <w:rPr>
                <w:rFonts w:ascii="Arial" w:hAnsi="Arial" w:cs="Arial"/>
              </w:rPr>
            </w:pPr>
            <w:r>
              <w:rPr>
                <w:rFonts w:ascii="Arial" w:hAnsi="Arial" w:cs="Arial"/>
              </w:rPr>
              <w:br/>
            </w:r>
            <w:r w:rsidRPr="00424836">
              <w:rPr>
                <w:rFonts w:ascii="Arial" w:hAnsi="Arial" w:cs="Arial"/>
              </w:rPr>
              <w:t>SEZNAM ARTIKLOV IZBRANEGA JAVNEGA RAZPISA:</w:t>
            </w:r>
            <w:r w:rsidRPr="00424836">
              <w:rPr>
                <w:rFonts w:ascii="Arial" w:hAnsi="Arial" w:cs="Arial"/>
              </w:rPr>
              <w:br/>
              <w:t xml:space="preserve">Ob izboru javnega razpisa je potrebno v navigatorju izbrati željeno skupino aktivnega javnega razpisa, za katerega želimo vnašati/pregledovati podatke. S klikom na </w:t>
            </w:r>
            <w:r w:rsidRPr="00424836">
              <w:rPr>
                <w:rFonts w:ascii="Arial" w:hAnsi="Arial" w:cs="Arial"/>
                <w:color w:val="0000FF"/>
              </w:rPr>
              <w:t xml:space="preserve">šifro skupine </w:t>
            </w:r>
            <w:r w:rsidRPr="00424836">
              <w:rPr>
                <w:rFonts w:ascii="Arial" w:hAnsi="Arial" w:cs="Arial"/>
              </w:rPr>
              <w:t>dobimo na osrednji strani seznam nadomestnih artiklov in artiklov, ki pripadajo izbrani skupini. V primeru razpisa zdravil, se artikli takoj pokažejo, ker je razpis za zdravila pripravljen tako, da se izbira posamezno učinkovino in ne skupino artiklov.</w:t>
            </w:r>
            <w:r w:rsidRPr="00424836">
              <w:rPr>
                <w:rFonts w:ascii="Arial" w:hAnsi="Arial" w:cs="Arial"/>
              </w:rPr>
              <w:br/>
            </w:r>
            <w:r w:rsidRPr="00424836">
              <w:rPr>
                <w:rFonts w:ascii="Arial" w:hAnsi="Arial" w:cs="Arial"/>
              </w:rPr>
              <w:br/>
              <w:t>ISKANJE ARTIKLOV ZNOTRAJ IZBRANE SKUPINE:</w:t>
            </w:r>
            <w:r w:rsidRPr="00424836">
              <w:rPr>
                <w:rFonts w:ascii="Arial" w:hAnsi="Arial" w:cs="Arial"/>
              </w:rPr>
              <w:br/>
              <w:t xml:space="preserve">V navigatorju se nahajajo polja za iskanje artiklov za izbrano skupino. </w:t>
            </w:r>
            <w:r w:rsidRPr="00424836">
              <w:rPr>
                <w:rFonts w:ascii="Arial" w:hAnsi="Arial" w:cs="Arial"/>
              </w:rPr>
              <w:br/>
              <w:t>Kriteriji, po katerem lahko iščemo artikle so:</w:t>
            </w:r>
            <w:r w:rsidRPr="00424836">
              <w:rPr>
                <w:rFonts w:ascii="Arial" w:hAnsi="Arial" w:cs="Arial"/>
              </w:rPr>
              <w:br/>
              <w:t>- Artikel: delovna šifra artikla (lahko vnesemo samo del šifre)</w:t>
            </w:r>
            <w:r w:rsidRPr="00424836">
              <w:rPr>
                <w:rFonts w:ascii="Arial" w:hAnsi="Arial" w:cs="Arial"/>
              </w:rPr>
              <w:br/>
              <w:t>- Naziv artikla (ime artikla): za nadomeščanje enega ali več neznanih podatkov uporabljamo znak %</w:t>
            </w:r>
            <w:r w:rsidRPr="00424836">
              <w:rPr>
                <w:rFonts w:ascii="Arial" w:hAnsi="Arial" w:cs="Arial"/>
              </w:rPr>
              <w:br/>
              <w:t xml:space="preserve">- Tip artikla: izbiramo lahko med naslednji tipi: </w:t>
            </w:r>
          </w:p>
          <w:p w:rsidR="00DD3E30" w:rsidRPr="00424836" w:rsidRDefault="00DD3E30" w:rsidP="00AC6D3A">
            <w:pPr>
              <w:pStyle w:val="Vsebinatabele"/>
              <w:ind w:left="600"/>
              <w:rPr>
                <w:rFonts w:ascii="Arial" w:hAnsi="Arial" w:cs="Arial"/>
              </w:rPr>
            </w:pPr>
            <w:r w:rsidRPr="00424836">
              <w:rPr>
                <w:rFonts w:ascii="Arial" w:hAnsi="Arial" w:cs="Arial"/>
              </w:rPr>
              <w:t>Vse: vsi artikli</w:t>
            </w:r>
            <w:r w:rsidRPr="00424836">
              <w:rPr>
                <w:rFonts w:ascii="Arial" w:hAnsi="Arial" w:cs="Arial"/>
              </w:rPr>
              <w:br/>
              <w:t>Artikel: vneseni točno razpisani artikli po kataloški številki in proizvajalcu</w:t>
            </w:r>
            <w:r w:rsidRPr="00424836">
              <w:rPr>
                <w:rFonts w:ascii="Arial" w:hAnsi="Arial" w:cs="Arial"/>
              </w:rPr>
              <w:br/>
              <w:t>Artikel in nadomestek: vneseni tako razpisani artikli kot nadomestni artikli</w:t>
            </w:r>
            <w:r w:rsidRPr="00424836">
              <w:rPr>
                <w:rFonts w:ascii="Arial" w:hAnsi="Arial" w:cs="Arial"/>
              </w:rPr>
              <w:br/>
              <w:t>Nadomestek: vneseni nadomestni artikli (in ne točno določen razpisan artikel po kataloški številki in proizvajalcu)</w:t>
            </w:r>
            <w:r w:rsidRPr="00424836">
              <w:rPr>
                <w:rFonts w:ascii="Arial" w:hAnsi="Arial" w:cs="Arial"/>
              </w:rPr>
              <w:br/>
              <w:t>Ne ponujam: artikli, za katere niste vnesli še podatkov o cenah oz. podatki o ponujenem artiklu</w:t>
            </w:r>
            <w:r w:rsidRPr="00424836">
              <w:rPr>
                <w:rFonts w:ascii="Arial" w:hAnsi="Arial" w:cs="Arial"/>
              </w:rPr>
              <w:br/>
              <w:t> </w:t>
            </w:r>
          </w:p>
          <w:p w:rsidR="00DD3E30" w:rsidRPr="00424836" w:rsidRDefault="00DD3E30" w:rsidP="00AC6D3A">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artikle, ki ustrezajo iskalnim pogojem/kriterijem.</w:t>
            </w:r>
            <w:r w:rsidRPr="00424836">
              <w:rPr>
                <w:rFonts w:ascii="Arial" w:hAnsi="Arial" w:cs="Arial"/>
              </w:rPr>
              <w:br/>
            </w:r>
            <w:r w:rsidRPr="00424836">
              <w:rPr>
                <w:rFonts w:ascii="Arial" w:hAnsi="Arial" w:cs="Arial"/>
              </w:rPr>
              <w:br/>
              <w:t>Artikle lahko po kriterijih iščemo šele potem, ko smo že izbrali skupino artiklov (razen pri razpisu zdravila).</w:t>
            </w:r>
            <w:r w:rsidRPr="00424836">
              <w:rPr>
                <w:rFonts w:ascii="Arial" w:hAnsi="Arial" w:cs="Arial"/>
              </w:rPr>
              <w:br/>
            </w:r>
            <w:r w:rsidRPr="00424836">
              <w:rPr>
                <w:rFonts w:ascii="Arial" w:hAnsi="Arial" w:cs="Arial"/>
              </w:rPr>
              <w:br/>
            </w:r>
            <w:r w:rsidRPr="00424836">
              <w:rPr>
                <w:rFonts w:ascii="Arial" w:hAnsi="Arial" w:cs="Arial"/>
              </w:rPr>
              <w:lastRenderedPageBreak/>
              <w:t xml:space="preserve">*Iskalnih pogojev/kriterijev ni nujno potrebno vnašati, uporabljajo se samo za lažje iskanje artiklov. </w:t>
            </w:r>
            <w:r w:rsidRPr="00424836">
              <w:rPr>
                <w:rFonts w:ascii="Arial" w:hAnsi="Arial" w:cs="Arial"/>
              </w:rPr>
              <w:br/>
            </w:r>
            <w:r w:rsidRPr="00424836">
              <w:rPr>
                <w:rFonts w:ascii="Arial" w:hAnsi="Arial" w:cs="Arial"/>
              </w:rPr>
              <w:br/>
              <w:t>PRIKAZ SKUPIN (samo v primeru razpisa po skupinah):</w:t>
            </w:r>
            <w:r w:rsidRPr="00424836">
              <w:rPr>
                <w:rFonts w:ascii="Arial" w:hAnsi="Arial" w:cs="Arial"/>
              </w:rPr>
              <w:br/>
              <w:t>Ob skupinah je prikaz signala (barva) ali smo za določeno skupino vpisali vse potrebne podatke:</w:t>
            </w:r>
            <w:r w:rsidRPr="00424836">
              <w:rPr>
                <w:rFonts w:ascii="Arial" w:hAnsi="Arial" w:cs="Arial"/>
              </w:rPr>
              <w:br/>
            </w:r>
            <w:r>
              <w:rPr>
                <w:rFonts w:ascii="Arial" w:hAnsi="Arial" w:cs="Arial"/>
              </w:rPr>
              <w:br/>
            </w:r>
            <w:r w:rsidRPr="00424836">
              <w:rPr>
                <w:rFonts w:ascii="Arial" w:hAnsi="Arial" w:cs="Arial"/>
              </w:rPr>
              <w:t xml:space="preserve">Tipi signalov: </w:t>
            </w:r>
          </w:p>
          <w:p w:rsidR="00DD3E30" w:rsidRPr="00424836" w:rsidRDefault="00DD3E30" w:rsidP="00AC6D3A">
            <w:pPr>
              <w:pStyle w:val="Vsebinatabele"/>
              <w:ind w:left="600"/>
              <w:rPr>
                <w:rFonts w:ascii="Arial" w:hAnsi="Arial" w:cs="Arial"/>
              </w:rPr>
            </w:pPr>
            <w:r w:rsidRPr="00424836">
              <w:rPr>
                <w:rFonts w:ascii="Arial" w:hAnsi="Arial" w:cs="Arial"/>
              </w:rPr>
              <w:t>Siva barva: ni vnešenega nobenega podatka</w:t>
            </w:r>
            <w:r w:rsidRPr="00424836">
              <w:rPr>
                <w:rFonts w:ascii="Arial" w:hAnsi="Arial" w:cs="Arial"/>
              </w:rPr>
              <w:br/>
              <w:t>Rdeča barva: podatki, ki smo jih vnesli, so nepopolni (nismo vnesli vseh artiklov oz. njihovih nadomestkov znotraj posamezne skupine)</w:t>
            </w:r>
            <w:r w:rsidRPr="00424836">
              <w:rPr>
                <w:rFonts w:ascii="Arial" w:hAnsi="Arial" w:cs="Arial"/>
              </w:rPr>
              <w:br/>
              <w:t>Zelena barva: vsi podatki so pravilno vneseni - podali smo podatke za vse razpisane artikle oz. njihove nadomestke.</w:t>
            </w:r>
          </w:p>
          <w:p w:rsidR="00DD3E30" w:rsidRPr="00424836" w:rsidRDefault="00DD3E30" w:rsidP="00AC6D3A">
            <w:pPr>
              <w:pStyle w:val="Vsebinatabele"/>
              <w:rPr>
                <w:rFonts w:ascii="Arial" w:hAnsi="Arial" w:cs="Arial"/>
              </w:rPr>
            </w:pPr>
            <w:r w:rsidRPr="00424836">
              <w:rPr>
                <w:rFonts w:ascii="Arial" w:hAnsi="Arial" w:cs="Arial"/>
              </w:rPr>
              <w:br/>
              <w:t>IZBOR SKUPINE ARTIKLOV (samo v primeru razpisa po skupinah):</w:t>
            </w:r>
            <w:r w:rsidRPr="00424836">
              <w:rPr>
                <w:rFonts w:ascii="Arial" w:hAnsi="Arial" w:cs="Arial"/>
              </w:rPr>
              <w:br/>
              <w:t>Ob izboru skupine se v osrednjem oknu prikažejo artikli, ki pripadajo izbrani skupini. Artikli so razvrščeni po grupah in sicer na naslednji način:</w:t>
            </w:r>
          </w:p>
          <w:p w:rsidR="00DD3E30" w:rsidRPr="00424836" w:rsidRDefault="00DD3E30" w:rsidP="00AC6D3A">
            <w:pPr>
              <w:pStyle w:val="Vsebinatabele"/>
              <w:ind w:left="600"/>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rsidR="00DD3E30" w:rsidRPr="00424836" w:rsidRDefault="00DD3E30" w:rsidP="00AC6D3A">
            <w:pPr>
              <w:pStyle w:val="Vsebinatabele"/>
              <w:rPr>
                <w:rFonts w:ascii="Arial" w:hAnsi="Arial" w:cs="Arial"/>
              </w:rPr>
            </w:pPr>
            <w:r w:rsidRPr="00424836">
              <w:rPr>
                <w:rFonts w:ascii="Arial" w:hAnsi="Arial" w:cs="Arial"/>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DD3E30" w:rsidRPr="00424836" w:rsidRDefault="00DD3E30" w:rsidP="00AC6D3A">
            <w:pPr>
              <w:pStyle w:val="Vsebinatabele"/>
              <w:rPr>
                <w:rFonts w:ascii="Arial" w:hAnsi="Arial" w:cs="Arial"/>
              </w:rPr>
            </w:pPr>
            <w:r w:rsidRPr="00424836">
              <w:rPr>
                <w:rFonts w:ascii="Arial" w:hAnsi="Arial" w:cs="Arial"/>
              </w:rPr>
              <w:t>VNOS PODATKOV O PONUJENEM ARTIKLU OZ. O NJEGOVEM NADOMESTKU:</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rsidR="00DD3E30" w:rsidRPr="00424836" w:rsidRDefault="00DD3E30" w:rsidP="00AC6D3A">
            <w:pPr>
              <w:rPr>
                <w:rFonts w:ascii="Arial" w:hAnsi="Arial" w:cs="Arial"/>
              </w:rPr>
            </w:pPr>
            <w:r w:rsidRPr="00424836">
              <w:rPr>
                <w:rFonts w:ascii="Arial" w:hAnsi="Arial" w:cs="Arial"/>
                <w:color w:val="000000"/>
              </w:rPr>
              <w:t>Ponudnik lahko ponudi artikel pod navedeno blagovno znamko (naveden artikel) ali ustrezno paralelo (navidezni artikel), ki izpolnjuje strokovno tehnične zahteve navedene v razpisni dokumentaciji.</w:t>
            </w:r>
          </w:p>
          <w:p w:rsidR="00DD3E30" w:rsidRPr="00424836" w:rsidRDefault="00DD3E30" w:rsidP="00AC6D3A">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w:t>
            </w:r>
          </w:p>
          <w:p w:rsidR="00DD3E30" w:rsidRPr="00424836" w:rsidRDefault="00DD3E30" w:rsidP="00AC6D3A">
            <w:pPr>
              <w:pStyle w:val="Vsebinatabele"/>
              <w:rPr>
                <w:rFonts w:ascii="Arial" w:hAnsi="Arial" w:cs="Arial"/>
              </w:rPr>
            </w:pPr>
            <w:r w:rsidRPr="00424836">
              <w:rPr>
                <w:rFonts w:ascii="Arial" w:hAnsi="Arial" w:cs="Arial"/>
                <w:color w:val="000000"/>
              </w:rPr>
              <w:t xml:space="preserve">IZBOR POSAMEZNEGA ARTIKLA (zdravila - učinkovine) </w:t>
            </w:r>
          </w:p>
          <w:p w:rsidR="00DD3E30" w:rsidRPr="00424836" w:rsidRDefault="00DD3E30" w:rsidP="00AC6D3A">
            <w:pPr>
              <w:rPr>
                <w:rFonts w:ascii="Arial" w:hAnsi="Arial" w:cs="Arial"/>
              </w:rPr>
            </w:pPr>
            <w:r w:rsidRPr="00424836">
              <w:rPr>
                <w:rFonts w:ascii="Arial" w:hAnsi="Arial" w:cs="Arial"/>
              </w:rPr>
              <w:t>Artikli so razvrščeni po grupah (medsebojno zamenljivi) in sicer na naslednji način:</w:t>
            </w:r>
          </w:p>
          <w:p w:rsidR="00DD3E30" w:rsidRPr="00424836" w:rsidRDefault="00DD3E30" w:rsidP="00AC6D3A">
            <w:pPr>
              <w:pStyle w:val="Vsebinatabele"/>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rsidR="00DD3E30" w:rsidRPr="00424836" w:rsidRDefault="00DD3E30" w:rsidP="00AC6D3A">
            <w:pPr>
              <w:pStyle w:val="Vsebinatabele"/>
              <w:rPr>
                <w:rFonts w:ascii="Arial" w:hAnsi="Arial" w:cs="Arial"/>
              </w:rPr>
            </w:pPr>
            <w:r w:rsidRPr="00424836">
              <w:rPr>
                <w:rFonts w:ascii="Arial" w:hAnsi="Arial" w:cs="Arial"/>
                <w:color w:val="000000"/>
              </w:rPr>
              <w:lastRenderedPageBreak/>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rsidR="00DD3E30" w:rsidRPr="00424836" w:rsidRDefault="00DD3E30" w:rsidP="00AC6D3A">
            <w:pPr>
              <w:pStyle w:val="Vsebinatabele"/>
              <w:rPr>
                <w:rFonts w:ascii="Arial" w:hAnsi="Arial" w:cs="Arial"/>
              </w:rPr>
            </w:pPr>
            <w:r w:rsidRPr="00424836">
              <w:rPr>
                <w:rFonts w:ascii="Arial" w:hAnsi="Arial" w:cs="Arial"/>
              </w:rPr>
              <w:t>VNOS PODATKOV O PONUJENEM ARTIKLU OZ. NJEGOVEM NADOMESTKU (učinkovini):</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rsidR="00DD3E30" w:rsidRPr="00424836" w:rsidRDefault="00DD3E30" w:rsidP="00AC6D3A">
            <w:pPr>
              <w:rPr>
                <w:rFonts w:ascii="Arial" w:hAnsi="Arial" w:cs="Arial"/>
              </w:rPr>
            </w:pPr>
            <w:r w:rsidRPr="00424836">
              <w:rPr>
                <w:rFonts w:ascii="Arial" w:hAnsi="Arial" w:cs="Arial"/>
                <w:color w:val="000000"/>
              </w:rPr>
              <w:t>Ponudnik lahko ponudi artikel pod navedeno blagovno znamko (navedeni artikel) ali ustrezno paralelo (navidezni artikel), ki izpolnjuje strokovno tehnične zahteve navedene v razpisni dokumentaciji.</w:t>
            </w:r>
          </w:p>
          <w:p w:rsidR="00DD3E30" w:rsidRPr="00424836" w:rsidRDefault="00DD3E30" w:rsidP="00AC6D3A">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424836">
              <w:rPr>
                <w:rFonts w:ascii="Arial" w:hAnsi="Arial" w:cs="Arial"/>
                <w:color w:val="000000"/>
              </w:rPr>
              <w:br/>
            </w:r>
            <w:r w:rsidRPr="00424836">
              <w:rPr>
                <w:rFonts w:ascii="Arial" w:hAnsi="Arial" w:cs="Arial"/>
                <w:color w:val="000000"/>
              </w:rPr>
              <w:br/>
              <w:t xml:space="preserve">Ob uspešnem vnosu podatkov znotraj določene grupe nas program obvesti z: </w:t>
            </w:r>
            <w:bookmarkStart w:id="4" w:name="mark261797"/>
            <w:bookmarkEnd w:id="4"/>
            <w:r w:rsidRPr="00424836">
              <w:rPr>
                <w:rFonts w:ascii="Arial" w:hAnsi="Arial" w:cs="Arial"/>
                <w:b/>
                <w:color w:val="008000"/>
              </w:rPr>
              <w:t>Vne</w:t>
            </w:r>
            <w:r>
              <w:rPr>
                <w:rFonts w:ascii="Arial" w:hAnsi="Arial" w:cs="Arial"/>
                <w:b/>
                <w:color w:val="008000"/>
              </w:rPr>
              <w:t>š</w:t>
            </w:r>
            <w:r w:rsidRPr="00424836">
              <w:rPr>
                <w:rFonts w:ascii="Arial" w:hAnsi="Arial" w:cs="Arial"/>
                <w:b/>
                <w:color w:val="008000"/>
              </w:rPr>
              <w:t>eno</w:t>
            </w:r>
            <w:r w:rsidRPr="00424836">
              <w:rPr>
                <w:rFonts w:ascii="Arial" w:hAnsi="Arial" w:cs="Arial"/>
                <w:color w:val="000000"/>
              </w:rPr>
              <w:t> </w:t>
            </w:r>
            <w:r w:rsidRPr="00424836">
              <w:rPr>
                <w:rFonts w:ascii="Arial" w:hAnsi="Arial" w:cs="Arial"/>
                <w:color w:val="000000"/>
              </w:rPr>
              <w:br/>
              <w:t xml:space="preserve">Če podatke še nismo vnesli oz. smo jih nepravilno vnesli, se prikazuje nad grupo besedilo: </w:t>
            </w:r>
            <w:bookmarkStart w:id="5" w:name="mark261799"/>
            <w:bookmarkEnd w:id="5"/>
            <w:r w:rsidRPr="00424836">
              <w:rPr>
                <w:rFonts w:ascii="Arial" w:hAnsi="Arial" w:cs="Arial"/>
                <w:b/>
                <w:color w:val="FF0000"/>
              </w:rPr>
              <w:t>Ni vne</w:t>
            </w:r>
            <w:r>
              <w:rPr>
                <w:rFonts w:ascii="Arial" w:hAnsi="Arial" w:cs="Arial"/>
                <w:b/>
                <w:color w:val="FF0000"/>
              </w:rPr>
              <w:t>š</w:t>
            </w:r>
            <w:r w:rsidRPr="00424836">
              <w:rPr>
                <w:rFonts w:ascii="Arial" w:hAnsi="Arial" w:cs="Arial"/>
                <w:b/>
                <w:color w:val="FF0000"/>
              </w:rPr>
              <w:t>eno</w:t>
            </w:r>
            <w:r w:rsidRPr="00424836">
              <w:rPr>
                <w:rFonts w:ascii="Arial" w:hAnsi="Arial" w:cs="Arial"/>
                <w:color w:val="000000"/>
              </w:rPr>
              <w:t> </w:t>
            </w:r>
            <w:r w:rsidRPr="00424836">
              <w:rPr>
                <w:rFonts w:ascii="Arial" w:hAnsi="Arial" w:cs="Arial"/>
                <w:color w:val="00CCFF"/>
              </w:rPr>
              <w:t xml:space="preserve">       </w:t>
            </w:r>
            <w:r w:rsidRPr="00424836">
              <w:rPr>
                <w:rFonts w:ascii="Arial" w:hAnsi="Arial" w:cs="Arial"/>
                <w:color w:val="00CCFF"/>
              </w:rPr>
              <w:br/>
            </w:r>
            <w:r w:rsidRPr="00424836">
              <w:rPr>
                <w:rFonts w:ascii="Arial" w:hAnsi="Arial" w:cs="Arial"/>
                <w:color w:val="00CCFF"/>
              </w:rPr>
              <w:br/>
            </w:r>
            <w:r w:rsidRPr="00424836">
              <w:rPr>
                <w:rFonts w:ascii="Arial" w:hAnsi="Arial" w:cs="Arial"/>
                <w:color w:val="000000"/>
              </w:rPr>
              <w:t>OSTALI PODATKI NA OSREDNJEM OKNU:</w:t>
            </w:r>
            <w:bookmarkStart w:id="6" w:name="tbJrIdentSeznam"/>
            <w:bookmarkEnd w:id="6"/>
          </w:p>
          <w:p w:rsidR="00DD3E30" w:rsidRPr="00424836" w:rsidRDefault="00DD3E30" w:rsidP="00AC6D3A">
            <w:pPr>
              <w:pStyle w:val="Vsebinatabele"/>
              <w:rPr>
                <w:rFonts w:ascii="Arial" w:hAnsi="Arial" w:cs="Arial"/>
              </w:rPr>
            </w:pPr>
            <w:r w:rsidRPr="00424836">
              <w:rPr>
                <w:rFonts w:ascii="Arial" w:hAnsi="Arial" w:cs="Arial"/>
              </w:rPr>
              <w:t xml:space="preserve">Artikel   </w:t>
            </w:r>
          </w:p>
          <w:p w:rsidR="00DD3E30" w:rsidRPr="00424836" w:rsidRDefault="00DD3E30" w:rsidP="00AC6D3A">
            <w:pPr>
              <w:pStyle w:val="Vsebinatabele"/>
              <w:rPr>
                <w:rFonts w:ascii="Arial" w:hAnsi="Arial" w:cs="Arial"/>
              </w:rPr>
            </w:pPr>
            <w:r w:rsidRPr="00424836">
              <w:rPr>
                <w:rFonts w:ascii="Arial" w:hAnsi="Arial" w:cs="Arial"/>
              </w:rPr>
              <w:t xml:space="preserve">Naziv   </w:t>
            </w:r>
          </w:p>
          <w:p w:rsidR="00DD3E30" w:rsidRPr="00424836" w:rsidRDefault="00DD3E30" w:rsidP="00AC6D3A">
            <w:pPr>
              <w:pStyle w:val="Vsebinatabele"/>
              <w:rPr>
                <w:rFonts w:ascii="Arial" w:hAnsi="Arial" w:cs="Arial"/>
              </w:rPr>
            </w:pPr>
            <w:r w:rsidRPr="00424836">
              <w:rPr>
                <w:rFonts w:ascii="Arial" w:hAnsi="Arial" w:cs="Arial"/>
              </w:rPr>
              <w:t xml:space="preserve">Letna poraba   </w:t>
            </w:r>
          </w:p>
          <w:p w:rsidR="00DD3E30" w:rsidRPr="00424836" w:rsidRDefault="00DD3E30" w:rsidP="00AC6D3A">
            <w:pPr>
              <w:pStyle w:val="Vsebinatabele"/>
              <w:rPr>
                <w:rFonts w:ascii="Arial" w:hAnsi="Arial" w:cs="Arial"/>
              </w:rPr>
            </w:pPr>
            <w:r w:rsidRPr="00424836">
              <w:rPr>
                <w:rFonts w:ascii="Arial" w:hAnsi="Arial" w:cs="Arial"/>
              </w:rPr>
              <w:t xml:space="preserve">EM   </w:t>
            </w:r>
          </w:p>
          <w:p w:rsidR="00DD3E30" w:rsidRPr="00424836" w:rsidRDefault="00DD3E30" w:rsidP="00AC6D3A">
            <w:pPr>
              <w:pStyle w:val="Vsebinatabele"/>
              <w:rPr>
                <w:rFonts w:ascii="Arial" w:hAnsi="Arial" w:cs="Arial"/>
              </w:rPr>
            </w:pPr>
            <w:r w:rsidRPr="00424836">
              <w:rPr>
                <w:rFonts w:ascii="Arial" w:hAnsi="Arial" w:cs="Arial"/>
              </w:rPr>
              <w:t xml:space="preserve">Tip artikla   </w:t>
            </w:r>
          </w:p>
          <w:p w:rsidR="00DD3E30" w:rsidRPr="00424836" w:rsidRDefault="00DD3E30" w:rsidP="00AC6D3A">
            <w:pPr>
              <w:pStyle w:val="Vsebinatabele"/>
              <w:rPr>
                <w:rFonts w:ascii="Arial" w:hAnsi="Arial" w:cs="Arial"/>
              </w:rPr>
            </w:pPr>
            <w:r w:rsidRPr="00424836">
              <w:rPr>
                <w:rFonts w:ascii="Arial" w:hAnsi="Arial" w:cs="Arial"/>
              </w:rPr>
              <w:t xml:space="preserve">Cena   </w:t>
            </w:r>
          </w:p>
          <w:p w:rsidR="00DD3E30" w:rsidRPr="00424836" w:rsidRDefault="00DD3E30" w:rsidP="00AC6D3A">
            <w:pPr>
              <w:pStyle w:val="Vsebinatabele"/>
              <w:rPr>
                <w:rFonts w:ascii="Arial" w:hAnsi="Arial" w:cs="Arial"/>
              </w:rPr>
            </w:pPr>
            <w:r w:rsidRPr="00424836">
              <w:rPr>
                <w:rFonts w:ascii="Arial" w:hAnsi="Arial" w:cs="Arial"/>
              </w:rPr>
              <w:t xml:space="preserve">Spremenjeno   </w:t>
            </w:r>
          </w:p>
          <w:p w:rsidR="00DD3E30" w:rsidRPr="00424836" w:rsidRDefault="00DD3E30" w:rsidP="00AC6D3A">
            <w:pPr>
              <w:pStyle w:val="Vsebinatabele"/>
              <w:rPr>
                <w:rFonts w:ascii="Arial" w:hAnsi="Arial" w:cs="Arial"/>
              </w:rPr>
            </w:pPr>
            <w:r w:rsidRPr="00424836">
              <w:rPr>
                <w:rFonts w:ascii="Arial" w:hAnsi="Arial" w:cs="Arial"/>
              </w:rPr>
              <w:t>Vnos </w:t>
            </w:r>
          </w:p>
          <w:p w:rsidR="00DD3E30" w:rsidRPr="00424836" w:rsidRDefault="00DD3E30" w:rsidP="00AC6D3A">
            <w:pPr>
              <w:pStyle w:val="Vsebinatabele"/>
              <w:rPr>
                <w:rFonts w:ascii="Arial" w:hAnsi="Arial" w:cs="Arial"/>
              </w:rPr>
            </w:pPr>
            <w:r w:rsidRPr="00424836">
              <w:rPr>
                <w:rFonts w:ascii="Arial" w:hAnsi="Arial" w:cs="Arial"/>
              </w:rPr>
              <w:t>Letna poraba: letna razpisana količina</w:t>
            </w:r>
            <w:r w:rsidRPr="00424836">
              <w:rPr>
                <w:rFonts w:ascii="Arial" w:hAnsi="Arial" w:cs="Arial"/>
              </w:rPr>
              <w:br/>
              <w:t>EM: razpisana enota mere, za katero je potrebno vnesti ceno (cena velja za razpisano EM!)</w:t>
            </w:r>
          </w:p>
          <w:p w:rsidR="00DD3E30" w:rsidRPr="00424836" w:rsidRDefault="00DD3E30" w:rsidP="00AC6D3A">
            <w:pPr>
              <w:pStyle w:val="Vsebinatabele"/>
              <w:rPr>
                <w:rFonts w:ascii="Arial" w:hAnsi="Arial" w:cs="Arial"/>
              </w:rPr>
            </w:pPr>
            <w:r w:rsidRPr="00424836">
              <w:rPr>
                <w:rFonts w:ascii="Arial" w:hAnsi="Arial" w:cs="Arial"/>
              </w:rPr>
              <w:t xml:space="preserve">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w:t>
            </w:r>
            <w:r w:rsidRPr="00424836">
              <w:rPr>
                <w:rFonts w:ascii="Arial" w:hAnsi="Arial" w:cs="Arial"/>
              </w:rPr>
              <w:lastRenderedPageBreak/>
              <w:t>porabo in vaša cena mora biti na to EM. !!!!!!!!!!!!!!!!!!!!!!!!!!!!!!!!!!!</w:t>
            </w:r>
            <w:r w:rsidRPr="00424836">
              <w:rPr>
                <w:rFonts w:ascii="Arial" w:hAnsi="Arial" w:cs="Arial"/>
              </w:rPr>
              <w:br/>
            </w:r>
            <w:r>
              <w:rPr>
                <w:rFonts w:ascii="Arial" w:hAnsi="Arial" w:cs="Arial"/>
              </w:rPr>
              <w:br/>
            </w:r>
            <w:r w:rsidRPr="00424836">
              <w:rPr>
                <w:rFonts w:ascii="Arial" w:hAnsi="Arial" w:cs="Arial"/>
              </w:rPr>
              <w:t>Tip artikla:  Artikel: ponujamo točno razpisani artikel</w:t>
            </w:r>
            <w:r w:rsidRPr="00424836">
              <w:rPr>
                <w:rFonts w:ascii="Arial" w:hAnsi="Arial" w:cs="Arial"/>
              </w:rPr>
              <w:br/>
              <w:t>                  Nadomestni artikel: ponujamo alternativni artikel</w:t>
            </w:r>
          </w:p>
          <w:p w:rsidR="00DD3E30" w:rsidRPr="00424836" w:rsidRDefault="00DD3E30" w:rsidP="00AC6D3A">
            <w:pPr>
              <w:pStyle w:val="Vsebinatabele"/>
              <w:rPr>
                <w:rFonts w:ascii="Arial" w:hAnsi="Arial" w:cs="Arial"/>
              </w:rPr>
            </w:pPr>
            <w:r w:rsidRPr="00424836">
              <w:rPr>
                <w:rFonts w:ascii="Arial" w:hAnsi="Arial" w:cs="Arial"/>
              </w:rPr>
              <w:t>                  Cena: vnesena cena za razpisano EM</w:t>
            </w:r>
            <w:r w:rsidRPr="00424836">
              <w:rPr>
                <w:rFonts w:ascii="Arial" w:hAnsi="Arial" w:cs="Arial"/>
              </w:rPr>
              <w:br/>
              <w:t>                  Spremenjeno: Oseba, datum in ura vnesenega podatka</w:t>
            </w:r>
            <w:r w:rsidRPr="00424836">
              <w:rPr>
                <w:rFonts w:ascii="Arial" w:hAnsi="Arial" w:cs="Arial"/>
              </w:rPr>
              <w:br/>
              <w:t xml:space="preserve">                  Vnos: grafični prikaz ali je podatek pravilno vnesen   </w:t>
            </w:r>
            <w:r w:rsidRPr="00424836">
              <w:rPr>
                <w:rFonts w:ascii="Arial" w:hAnsi="Arial" w:cs="Arial"/>
              </w:rPr>
              <w:br/>
            </w:r>
            <w:r w:rsidRPr="00424836">
              <w:rPr>
                <w:rFonts w:ascii="Arial" w:hAnsi="Arial" w:cs="Arial"/>
              </w:rPr>
              <w:br/>
              <w:t>GUMBI:</w:t>
            </w:r>
            <w:r w:rsidRPr="00424836">
              <w:rPr>
                <w:rFonts w:ascii="Arial" w:hAnsi="Arial" w:cs="Arial"/>
              </w:rPr>
              <w:br/>
              <w:t>Izpis</w:t>
            </w:r>
            <w:r w:rsidRPr="00424836">
              <w:rPr>
                <w:rFonts w:ascii="Arial" w:hAnsi="Arial" w:cs="Arial"/>
              </w:rPr>
              <w:br/>
              <w:t>Briši podatke</w:t>
            </w:r>
            <w:r w:rsidRPr="00424836">
              <w:rPr>
                <w:rFonts w:ascii="Arial" w:hAnsi="Arial" w:cs="Arial"/>
              </w:rPr>
              <w:br/>
              <w:t>Izvoz v CSV</w:t>
            </w:r>
            <w:r w:rsidRPr="00424836">
              <w:rPr>
                <w:rFonts w:ascii="Arial" w:hAnsi="Arial" w:cs="Arial"/>
              </w:rPr>
              <w:br/>
              <w:t>Uvoz iz CSV</w:t>
            </w:r>
            <w:r w:rsidRPr="00424836">
              <w:rPr>
                <w:rFonts w:ascii="Arial" w:hAnsi="Arial" w:cs="Arial"/>
              </w:rPr>
              <w:br/>
            </w:r>
            <w:hyperlink r:id="rId7" w:history="1">
              <w:r w:rsidRPr="00424836">
                <w:rPr>
                  <w:rStyle w:val="Hiperpovezava"/>
                  <w:rFonts w:ascii="Arial" w:hAnsi="Arial" w:cs="Arial"/>
                </w:rPr>
                <w:t>Ponastavi sortiranje</w:t>
              </w:r>
            </w:hyperlink>
            <w:r w:rsidRPr="00424836">
              <w:rPr>
                <w:rFonts w:ascii="Arial" w:hAnsi="Arial" w:cs="Arial"/>
              </w:rPr>
              <w:t> </w:t>
            </w:r>
            <w:r w:rsidRPr="00424836">
              <w:rPr>
                <w:rFonts w:ascii="Arial" w:hAnsi="Arial" w:cs="Arial"/>
              </w:rPr>
              <w:br/>
            </w:r>
            <w:r w:rsidRPr="00424836">
              <w:rPr>
                <w:rFonts w:ascii="Arial" w:hAnsi="Arial" w:cs="Arial"/>
              </w:rPr>
              <w:br/>
              <w:t>OSTALE MOŽNOSTI:</w:t>
            </w:r>
            <w:r w:rsidRPr="00424836">
              <w:rPr>
                <w:rFonts w:ascii="Arial" w:hAnsi="Arial" w:cs="Arial"/>
              </w:rPr>
              <w:br/>
              <w:t>Sortiranje podatkov:</w:t>
            </w:r>
            <w:r w:rsidRPr="00424836">
              <w:rPr>
                <w:rFonts w:ascii="Arial" w:hAnsi="Arial" w:cs="Arial"/>
              </w:rPr>
              <w:br/>
              <w:t xml:space="preserve">   </w:t>
            </w:r>
          </w:p>
        </w:tc>
      </w:tr>
    </w:tbl>
    <w:p w:rsidR="00DD3E30" w:rsidRPr="00424836" w:rsidRDefault="00DD3E30" w:rsidP="00DD3E30">
      <w:pPr>
        <w:rPr>
          <w:rFonts w:ascii="Arial" w:hAnsi="Arial" w:cs="Arial"/>
        </w:rPr>
      </w:pPr>
    </w:p>
    <w:p w:rsidR="00DD3E30" w:rsidRPr="00424836" w:rsidRDefault="00DD3E30" w:rsidP="00DD3E30">
      <w:pPr>
        <w:rPr>
          <w:rFonts w:ascii="Arial" w:hAnsi="Arial" w:cs="Arial"/>
        </w:rPr>
      </w:pPr>
    </w:p>
    <w:p w:rsidR="00DD3E30" w:rsidRPr="00424836" w:rsidRDefault="00DD3E30" w:rsidP="00DD3E30">
      <w:pPr>
        <w:pStyle w:val="Noga"/>
        <w:pBdr>
          <w:top w:val="single" w:sz="4" w:space="1" w:color="000001"/>
          <w:left w:val="none" w:sz="0" w:space="0" w:color="000000"/>
          <w:bottom w:val="none" w:sz="0" w:space="0" w:color="000000"/>
          <w:right w:val="none" w:sz="0" w:space="0" w:color="000000"/>
        </w:pBdr>
        <w:jc w:val="both"/>
        <w:rPr>
          <w:rFonts w:ascii="Arial" w:hAnsi="Arial" w:cs="Arial"/>
        </w:rPr>
      </w:pPr>
    </w:p>
    <w:p w:rsidR="00DD3E30" w:rsidRPr="00424836" w:rsidRDefault="00DD3E30" w:rsidP="00DD3E30">
      <w:pPr>
        <w:spacing w:before="225" w:after="225" w:line="240" w:lineRule="auto"/>
        <w:jc w:val="both"/>
        <w:rPr>
          <w:rFonts w:ascii="Arial" w:hAnsi="Arial" w:cs="Arial"/>
        </w:rPr>
      </w:pPr>
    </w:p>
    <w:p w:rsidR="00C75FE1" w:rsidRDefault="00C75FE1"/>
    <w:sectPr w:rsidR="00C75FE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680" w:gutter="0"/>
      <w:cols w:space="708"/>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644FA">
      <w:pPr>
        <w:spacing w:after="0" w:line="240" w:lineRule="auto"/>
      </w:pPr>
      <w:r>
        <w:separator/>
      </w:r>
    </w:p>
  </w:endnote>
  <w:endnote w:type="continuationSeparator" w:id="0">
    <w:p w:rsidR="00000000" w:rsidRDefault="00564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5644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116" w:rsidRDefault="00DD3E30">
    <w:pPr>
      <w:pStyle w:val="Noga"/>
      <w:jc w:val="right"/>
    </w:pPr>
    <w:r>
      <w:fldChar w:fldCharType="begin"/>
    </w:r>
    <w:r>
      <w:instrText>PAGE   \* MERGEFORMAT</w:instrText>
    </w:r>
    <w:r>
      <w:fldChar w:fldCharType="separate"/>
    </w:r>
    <w:r w:rsidR="005644FA">
      <w:rPr>
        <w:noProof/>
      </w:rPr>
      <w:t>5</w:t>
    </w:r>
    <w:r>
      <w:fldChar w:fldCharType="end"/>
    </w:r>
  </w:p>
  <w:p w:rsidR="006024D3" w:rsidRDefault="005644FA">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5644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644FA">
      <w:pPr>
        <w:spacing w:after="0" w:line="240" w:lineRule="auto"/>
      </w:pPr>
      <w:r>
        <w:separator/>
      </w:r>
    </w:p>
  </w:footnote>
  <w:footnote w:type="continuationSeparator" w:id="0">
    <w:p w:rsidR="00000000" w:rsidRDefault="005644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5644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5644F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5644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E30"/>
    <w:rsid w:val="005644FA"/>
    <w:rsid w:val="00C75FE1"/>
    <w:rsid w:val="00DD3E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91745-23FF-40EB-9714-6992BF68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3E30"/>
    <w:pPr>
      <w:suppressAutoHyphens/>
      <w:spacing w:after="200" w:line="276" w:lineRule="auto"/>
    </w:pPr>
    <w:rPr>
      <w:rFonts w:ascii="Helvetica" w:eastAsia="Calibri" w:hAnsi="Helvetica" w:cs="Times New Roman"/>
    </w:rPr>
  </w:style>
  <w:style w:type="paragraph" w:styleId="Naslov4">
    <w:name w:val="heading 4"/>
    <w:basedOn w:val="Navaden"/>
    <w:next w:val="Telobesedila"/>
    <w:link w:val="Naslov4Znak"/>
    <w:qFormat/>
    <w:rsid w:val="00DD3E30"/>
    <w:pPr>
      <w:keepNext/>
      <w:numPr>
        <w:ilvl w:val="3"/>
        <w:numId w:val="1"/>
      </w:numPr>
      <w:spacing w:before="240" w:after="60"/>
      <w:outlineLvl w:val="3"/>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rsid w:val="00DD3E30"/>
    <w:rPr>
      <w:rFonts w:ascii="Times New Roman" w:eastAsia="Calibri" w:hAnsi="Times New Roman" w:cs="Times New Roman"/>
      <w:b/>
      <w:bCs/>
      <w:sz w:val="28"/>
      <w:szCs w:val="28"/>
    </w:rPr>
  </w:style>
  <w:style w:type="character" w:styleId="Hiperpovezava">
    <w:name w:val="Hyperlink"/>
    <w:uiPriority w:val="99"/>
    <w:rsid w:val="00DD3E30"/>
    <w:rPr>
      <w:rFonts w:cs="Times New Roman"/>
      <w:color w:val="0000FF"/>
      <w:u w:val="single"/>
    </w:rPr>
  </w:style>
  <w:style w:type="paragraph" w:styleId="Glava">
    <w:name w:val="header"/>
    <w:basedOn w:val="Navaden"/>
    <w:link w:val="GlavaZnak"/>
    <w:rsid w:val="00DD3E30"/>
    <w:pPr>
      <w:suppressLineNumbers/>
      <w:tabs>
        <w:tab w:val="center" w:pos="4536"/>
        <w:tab w:val="right" w:pos="9072"/>
      </w:tabs>
      <w:spacing w:after="0" w:line="240" w:lineRule="auto"/>
    </w:pPr>
  </w:style>
  <w:style w:type="character" w:customStyle="1" w:styleId="GlavaZnak">
    <w:name w:val="Glava Znak"/>
    <w:basedOn w:val="Privzetapisavaodstavka"/>
    <w:link w:val="Glava"/>
    <w:rsid w:val="00DD3E30"/>
    <w:rPr>
      <w:rFonts w:ascii="Helvetica" w:eastAsia="Calibri" w:hAnsi="Helvetica" w:cs="Times New Roman"/>
    </w:rPr>
  </w:style>
  <w:style w:type="paragraph" w:styleId="Noga">
    <w:name w:val="footer"/>
    <w:basedOn w:val="Navaden"/>
    <w:link w:val="NogaZnak"/>
    <w:rsid w:val="00DD3E30"/>
    <w:pPr>
      <w:suppressLineNumbers/>
      <w:tabs>
        <w:tab w:val="center" w:pos="4536"/>
        <w:tab w:val="right" w:pos="9072"/>
      </w:tabs>
      <w:spacing w:after="0" w:line="240" w:lineRule="auto"/>
    </w:pPr>
  </w:style>
  <w:style w:type="character" w:customStyle="1" w:styleId="NogaZnak">
    <w:name w:val="Noga Znak"/>
    <w:basedOn w:val="Privzetapisavaodstavka"/>
    <w:link w:val="Noga"/>
    <w:rsid w:val="00DD3E30"/>
    <w:rPr>
      <w:rFonts w:ascii="Helvetica" w:eastAsia="Calibri" w:hAnsi="Helvetica" w:cs="Times New Roman"/>
    </w:rPr>
  </w:style>
  <w:style w:type="paragraph" w:customStyle="1" w:styleId="Telobesedila31">
    <w:name w:val="Telo besedila 31"/>
    <w:basedOn w:val="Navaden"/>
    <w:rsid w:val="00DD3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lang w:eastAsia="ar-SA"/>
    </w:rPr>
  </w:style>
  <w:style w:type="paragraph" w:customStyle="1" w:styleId="Vsebinatabele">
    <w:name w:val="Vsebina tabele"/>
    <w:basedOn w:val="Navaden"/>
    <w:rsid w:val="00DD3E30"/>
    <w:pPr>
      <w:suppressLineNumbers/>
    </w:pPr>
  </w:style>
  <w:style w:type="paragraph" w:styleId="Telobesedila">
    <w:name w:val="Body Text"/>
    <w:basedOn w:val="Navaden"/>
    <w:link w:val="TelobesedilaZnak"/>
    <w:uiPriority w:val="99"/>
    <w:semiHidden/>
    <w:unhideWhenUsed/>
    <w:rsid w:val="00DD3E30"/>
    <w:pPr>
      <w:spacing w:after="120"/>
    </w:pPr>
  </w:style>
  <w:style w:type="character" w:customStyle="1" w:styleId="TelobesedilaZnak">
    <w:name w:val="Telo besedila Znak"/>
    <w:basedOn w:val="Privzetapisavaodstavka"/>
    <w:link w:val="Telobesedila"/>
    <w:uiPriority w:val="99"/>
    <w:semiHidden/>
    <w:rsid w:val="00DD3E30"/>
    <w:rPr>
      <w:rFonts w:ascii="Helvetica" w:eastAsia="Calibri" w:hAnsi="Helvetica" w:cs="Times New Roman"/>
    </w:rPr>
  </w:style>
  <w:style w:type="paragraph" w:styleId="Besedilooblaka">
    <w:name w:val="Balloon Text"/>
    <w:basedOn w:val="Navaden"/>
    <w:link w:val="BesedilooblakaZnak"/>
    <w:uiPriority w:val="99"/>
    <w:semiHidden/>
    <w:unhideWhenUsed/>
    <w:rsid w:val="005644F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644F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oinfo.si/webgosoft/index.php?page=wpJrIdentSeznam&amp;sortcol=grpsort&amp;sortdir=AS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1339</Words>
  <Characters>7634</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Špilar</dc:creator>
  <cp:keywords/>
  <dc:description/>
  <cp:lastModifiedBy>Matej Špilar</cp:lastModifiedBy>
  <cp:revision>2</cp:revision>
  <cp:lastPrinted>2026-01-07T11:09:00Z</cp:lastPrinted>
  <dcterms:created xsi:type="dcterms:W3CDTF">2025-12-31T07:12:00Z</dcterms:created>
  <dcterms:modified xsi:type="dcterms:W3CDTF">2026-01-07T11:09:00Z</dcterms:modified>
</cp:coreProperties>
</file>